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薪酬设计1</w:t>
      </w:r>
      <w:r>
        <w:rPr>
          <w:rFonts w:ascii="宋体" w:hAnsi="宋体" w:eastAsia="宋体"/>
          <w:b/>
          <w:bCs/>
          <w:sz w:val="44"/>
          <w:szCs w:val="44"/>
        </w:rPr>
        <w:t>2</w:t>
      </w:r>
      <w:r>
        <w:rPr>
          <w:rFonts w:hint="eastAsia" w:ascii="宋体" w:hAnsi="宋体" w:eastAsia="宋体"/>
          <w:b/>
          <w:bCs/>
          <w:sz w:val="44"/>
          <w:szCs w:val="44"/>
        </w:rPr>
        <w:t>大死局的破解之法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第1大死局：销售递增提成制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错误做法</w:t>
      </w:r>
      <w:r>
        <w:rPr>
          <w:rFonts w:hint="eastAsia" w:ascii="宋体" w:hAnsi="宋体" w:eastAsia="宋体"/>
          <w:sz w:val="28"/>
          <w:szCs w:val="28"/>
        </w:rPr>
        <w:t>：为了刺激员工多做业绩，做1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万给提成5%，做2</w:t>
      </w:r>
      <w:r>
        <w:rPr>
          <w:rFonts w:ascii="宋体" w:hAnsi="宋体" w:eastAsia="宋体"/>
          <w:sz w:val="28"/>
          <w:szCs w:val="28"/>
        </w:rPr>
        <w:t xml:space="preserve">0 </w:t>
      </w:r>
      <w:r>
        <w:rPr>
          <w:rFonts w:hint="eastAsia" w:ascii="宋体" w:hAnsi="宋体" w:eastAsia="宋体"/>
          <w:sz w:val="28"/>
          <w:szCs w:val="28"/>
        </w:rPr>
        <w:t>万给2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%，销售业绩越高，公司的利润越低，而且员工容易玩业绩“大小月”！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：所有业绩提成比例一致，只需拿出所有业绩的1%-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%作为奖励。奖励给当月第一名！（重奖之下必有勇夫，人性吃着碗里瞧着锅里）注：团队人数多的可以设置冠亚季军，也可以设置周P</w:t>
      </w:r>
      <w:r>
        <w:rPr>
          <w:rFonts w:ascii="宋体" w:hAnsi="宋体" w:eastAsia="宋体"/>
          <w:sz w:val="28"/>
          <w:szCs w:val="28"/>
        </w:rPr>
        <w:t>K</w:t>
      </w:r>
      <w:r>
        <w:rPr>
          <w:rFonts w:hint="eastAsia" w:ascii="宋体" w:hAnsi="宋体" w:eastAsia="宋体"/>
          <w:sz w:val="28"/>
          <w:szCs w:val="28"/>
        </w:rPr>
        <w:t>、月P</w:t>
      </w:r>
      <w:r>
        <w:rPr>
          <w:rFonts w:ascii="宋体" w:hAnsi="宋体" w:eastAsia="宋体"/>
          <w:sz w:val="28"/>
          <w:szCs w:val="28"/>
        </w:rPr>
        <w:t>K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第2大死局：同级同薪制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错误的做法</w:t>
      </w:r>
      <w:r>
        <w:rPr>
          <w:rFonts w:hint="eastAsia" w:ascii="宋体" w:hAnsi="宋体" w:eastAsia="宋体"/>
          <w:sz w:val="28"/>
          <w:szCs w:val="28"/>
        </w:rPr>
        <w:t>：如营销总监、行政总监工资是一样的，这让营销总监很不舒服，那么公司的业绩也肯定不会好！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：同级不同酬，业务型工资：低开高走，阶梯式上升，末位淘汰，非业务型：高薪养廉，忠诚，如3个人做5个人的工作发四个人的工资！业绩共赢，工资做涨不做跌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第3大死局：经理只发团队奖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错发做法</w:t>
      </w:r>
      <w:r>
        <w:rPr>
          <w:rFonts w:hint="eastAsia" w:ascii="宋体" w:hAnsi="宋体" w:eastAsia="宋体"/>
          <w:sz w:val="28"/>
          <w:szCs w:val="28"/>
        </w:rPr>
        <w:t>：经理只发团队管理奖，没有个人销售奖金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：经理个人做业绩也要给业绩奖励，经理奖=业绩奖＋团队奖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第4大死局：目标限定提成制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：给员工设定一个业绩指标，完成能拿到底薪，完不成底薪没有，超出部分才可以拿提成。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：设定底薪业绩指标、底薪的高低随业绩指标变化，不超出底薪设定指标，提成不变，如：底薪1</w:t>
      </w:r>
      <w:r>
        <w:rPr>
          <w:rFonts w:ascii="宋体" w:hAnsi="宋体" w:eastAsia="宋体"/>
          <w:sz w:val="28"/>
          <w:szCs w:val="28"/>
        </w:rPr>
        <w:t>300</w:t>
      </w:r>
      <w:r>
        <w:rPr>
          <w:rFonts w:hint="eastAsia" w:ascii="宋体" w:hAnsi="宋体" w:eastAsia="宋体"/>
          <w:sz w:val="28"/>
          <w:szCs w:val="28"/>
        </w:rPr>
        <w:t>，需要完成6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业绩，提成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%，如果A完成6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业绩，那么底薪能拿到1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元，完成1</w:t>
      </w:r>
      <w:r>
        <w:rPr>
          <w:rFonts w:ascii="宋体" w:hAnsi="宋体" w:eastAsia="宋体"/>
          <w:sz w:val="28"/>
          <w:szCs w:val="28"/>
        </w:rPr>
        <w:t>0000</w:t>
      </w:r>
      <w:r>
        <w:rPr>
          <w:rFonts w:hint="eastAsia" w:ascii="宋体" w:hAnsi="宋体" w:eastAsia="宋体"/>
          <w:sz w:val="28"/>
          <w:szCs w:val="28"/>
        </w:rPr>
        <w:t>业绩，底薪也是1</w:t>
      </w:r>
      <w:r>
        <w:rPr>
          <w:rFonts w:ascii="宋体" w:hAnsi="宋体" w:eastAsia="宋体"/>
          <w:sz w:val="28"/>
          <w:szCs w:val="28"/>
        </w:rPr>
        <w:t>300</w:t>
      </w:r>
      <w:r>
        <w:rPr>
          <w:rFonts w:hint="eastAsia" w:ascii="宋体" w:hAnsi="宋体" w:eastAsia="宋体"/>
          <w:sz w:val="28"/>
          <w:szCs w:val="28"/>
        </w:rPr>
        <w:t>元，提成系数不变！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</w:rPr>
        <w:t>完成6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业绩收入为：1</w:t>
      </w:r>
      <w:r>
        <w:rPr>
          <w:rFonts w:ascii="宋体" w:hAnsi="宋体" w:eastAsia="宋体"/>
          <w:sz w:val="28"/>
          <w:szCs w:val="28"/>
        </w:rPr>
        <w:t>300</w:t>
      </w:r>
      <w:r>
        <w:rPr>
          <w:rFonts w:hint="eastAsia" w:ascii="宋体" w:hAnsi="宋体" w:eastAsia="宋体"/>
          <w:sz w:val="28"/>
          <w:szCs w:val="28"/>
        </w:rPr>
        <w:t>*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%+</w:t>
      </w:r>
      <w:r>
        <w:rPr>
          <w:rFonts w:ascii="宋体" w:hAnsi="宋体" w:eastAsia="宋体"/>
          <w:sz w:val="28"/>
          <w:szCs w:val="28"/>
        </w:rPr>
        <w:t>600</w:t>
      </w:r>
      <w:r>
        <w:rPr>
          <w:rFonts w:hint="eastAsia" w:ascii="宋体" w:hAnsi="宋体" w:eastAsia="宋体"/>
          <w:sz w:val="28"/>
          <w:szCs w:val="28"/>
        </w:rPr>
        <w:t>*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%=</w:t>
      </w:r>
      <w:r>
        <w:rPr>
          <w:rFonts w:ascii="宋体" w:hAnsi="宋体" w:eastAsia="宋体"/>
          <w:sz w:val="28"/>
          <w:szCs w:val="28"/>
        </w:rPr>
        <w:t>130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180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310</w:t>
      </w:r>
      <w:r>
        <w:rPr>
          <w:rFonts w:hint="eastAsia" w:ascii="宋体" w:hAnsi="宋体" w:eastAsia="宋体"/>
          <w:sz w:val="28"/>
          <w:szCs w:val="28"/>
        </w:rPr>
        <w:t>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A完成1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业绩收入为：1</w:t>
      </w:r>
      <w:r>
        <w:rPr>
          <w:rFonts w:ascii="宋体" w:hAnsi="宋体" w:eastAsia="宋体"/>
          <w:sz w:val="28"/>
          <w:szCs w:val="28"/>
        </w:rPr>
        <w:t>300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10000</w:t>
      </w:r>
      <w:r>
        <w:rPr>
          <w:rFonts w:hint="eastAsia" w:ascii="宋体" w:hAnsi="宋体" w:eastAsia="宋体"/>
          <w:sz w:val="28"/>
          <w:szCs w:val="28"/>
        </w:rPr>
        <w:t>*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%=</w:t>
      </w:r>
      <w:r>
        <w:rPr>
          <w:rFonts w:ascii="宋体" w:hAnsi="宋体" w:eastAsia="宋体"/>
          <w:sz w:val="28"/>
          <w:szCs w:val="28"/>
        </w:rPr>
        <w:t>1300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3000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4300</w:t>
      </w:r>
      <w:r>
        <w:rPr>
          <w:rFonts w:hint="eastAsia" w:ascii="宋体" w:hAnsi="宋体" w:eastAsia="宋体"/>
          <w:sz w:val="28"/>
          <w:szCs w:val="28"/>
        </w:rPr>
        <w:t>元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第5大死局：固定直接转为绩效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：之前每个月</w:t>
      </w:r>
      <w:r>
        <w:rPr>
          <w:rFonts w:ascii="宋体" w:hAnsi="宋体" w:eastAsia="宋体"/>
          <w:sz w:val="28"/>
          <w:szCs w:val="28"/>
        </w:rPr>
        <w:t>3000</w:t>
      </w:r>
      <w:r>
        <w:rPr>
          <w:rFonts w:hint="eastAsia" w:ascii="宋体" w:hAnsi="宋体" w:eastAsia="宋体"/>
          <w:sz w:val="28"/>
          <w:szCs w:val="28"/>
        </w:rPr>
        <w:t>元固定，直接更改为：</w:t>
      </w:r>
      <w:r>
        <w:rPr>
          <w:rFonts w:ascii="宋体" w:hAnsi="宋体" w:eastAsia="宋体"/>
          <w:sz w:val="28"/>
          <w:szCs w:val="28"/>
        </w:rPr>
        <w:t>2000</w:t>
      </w:r>
      <w:r>
        <w:rPr>
          <w:rFonts w:hint="eastAsia" w:ascii="宋体" w:hAnsi="宋体" w:eastAsia="宋体"/>
          <w:sz w:val="28"/>
          <w:szCs w:val="28"/>
        </w:rPr>
        <w:t>固定+</w:t>
      </w:r>
      <w:r>
        <w:rPr>
          <w:rFonts w:ascii="宋体" w:hAnsi="宋体" w:eastAsia="宋体"/>
          <w:sz w:val="28"/>
          <w:szCs w:val="28"/>
        </w:rPr>
        <w:t>1000</w:t>
      </w:r>
      <w:r>
        <w:rPr>
          <w:rFonts w:hint="eastAsia" w:ascii="宋体" w:hAnsi="宋体" w:eastAsia="宋体"/>
          <w:sz w:val="28"/>
          <w:szCs w:val="28"/>
        </w:rPr>
        <w:t>绩效考核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：之前完成业绩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万，固定发放3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元，可以更改为完成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万业绩给3</w:t>
      </w:r>
      <w:r>
        <w:rPr>
          <w:rFonts w:ascii="宋体" w:hAnsi="宋体" w:eastAsia="宋体"/>
          <w:sz w:val="28"/>
          <w:szCs w:val="28"/>
        </w:rPr>
        <w:t>800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800</w:t>
      </w:r>
      <w:r>
        <w:rPr>
          <w:rFonts w:hint="eastAsia" w:ascii="宋体" w:hAnsi="宋体" w:eastAsia="宋体"/>
          <w:sz w:val="28"/>
          <w:szCs w:val="28"/>
        </w:rPr>
        <w:t>固定+</w:t>
      </w:r>
      <w:r>
        <w:rPr>
          <w:rFonts w:ascii="宋体" w:hAnsi="宋体" w:eastAsia="宋体"/>
          <w:sz w:val="28"/>
          <w:szCs w:val="28"/>
        </w:rPr>
        <w:t>3000</w:t>
      </w:r>
      <w:r>
        <w:rPr>
          <w:rFonts w:hint="eastAsia" w:ascii="宋体" w:hAnsi="宋体" w:eastAsia="宋体"/>
          <w:sz w:val="28"/>
          <w:szCs w:val="28"/>
        </w:rPr>
        <w:t>考核，（明升暗降法），举例数字仅作为参考！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第6大死局：完全固定薪酬制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：所有人工资都是固定的发放。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：固定+绩效+提成+奖金（业务低开高走、非业务高薪养廉）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第7大死局：无限工龄工资制</w:t>
      </w:r>
      <w:r>
        <w:rPr>
          <w:rFonts w:ascii="宋体" w:hAnsi="宋体" w:eastAsia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：为了留住老员工，每年给一定金额的工龄工资，无期限上涨，这样最大的弊端就是对新员工影响太大，不利于新鲜血液加入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正确做法</w:t>
      </w:r>
      <w:r>
        <w:rPr>
          <w:rFonts w:hint="eastAsia" w:ascii="宋体" w:hAnsi="宋体" w:eastAsia="宋体"/>
          <w:sz w:val="28"/>
          <w:szCs w:val="28"/>
        </w:rPr>
        <w:t>：第一年拿出一个比例（1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%-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%）给增长，第二年增加第一年的增部分的5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%，，第三年增加第二年增长部分的5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%，以此类推，最多5年封顶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如第一年按照1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%，基数3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，3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3300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3450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3525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3563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</w:t>
      </w:r>
      <w:r>
        <w:rPr>
          <w:rFonts w:ascii="宋体" w:hAnsi="宋体" w:eastAsia="宋体"/>
          <w:b/>
          <w:bCs/>
          <w:sz w:val="28"/>
          <w:szCs w:val="28"/>
          <w:highlight w:val="yellow"/>
        </w:rPr>
        <w:t>8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大死局：大包制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：比如、渠道承包、销售承包、饭店厨师长承包</w:t>
      </w:r>
      <w:r>
        <w:rPr>
          <w:rFonts w:ascii="宋体" w:hAnsi="宋体" w:eastAsia="宋体"/>
          <w:sz w:val="28"/>
          <w:szCs w:val="28"/>
        </w:rPr>
        <w:t>……</w:t>
      </w:r>
      <w:r>
        <w:rPr>
          <w:rFonts w:hint="eastAsia" w:ascii="宋体" w:hAnsi="宋体" w:eastAsia="宋体"/>
          <w:sz w:val="28"/>
          <w:szCs w:val="28"/>
        </w:rPr>
        <w:t>危害性就是老板被“架空”最终会葬送企业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：企业拥有绝对的掌控权，按劳分配、制定好奖惩机制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</w:t>
      </w:r>
      <w:r>
        <w:rPr>
          <w:rFonts w:ascii="宋体" w:hAnsi="宋体" w:eastAsia="宋体"/>
          <w:b/>
          <w:bCs/>
          <w:sz w:val="28"/>
          <w:szCs w:val="28"/>
          <w:highlight w:val="yellow"/>
        </w:rPr>
        <w:t>9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大死局：老总限薪强压制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：公司老板只拿8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每月，总经理拿7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元，总监6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元，经理5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破解之法</w:t>
      </w:r>
      <w:r>
        <w:rPr>
          <w:rFonts w:hint="eastAsia" w:ascii="宋体" w:hAnsi="宋体" w:eastAsia="宋体"/>
          <w:sz w:val="28"/>
          <w:szCs w:val="28"/>
        </w:rPr>
        <w:t>：不是级别越高工资越高，一切以结果说话，绩效考核，按劳分配，多劳多得，一切以创造价值进行分配！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第1</w:t>
      </w:r>
      <w:r>
        <w:rPr>
          <w:rFonts w:ascii="宋体" w:hAnsi="宋体" w:eastAsia="宋体"/>
          <w:b/>
          <w:bCs/>
          <w:sz w:val="28"/>
          <w:szCs w:val="28"/>
          <w:highlight w:val="yellow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大死局：个体另给红包制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：很多老板为了拉拢人心，为了能够把优秀的人吸引到公司，采取的方式是，单独另外给红包，这样其它员工知道了，就会感到不公平，也会离开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正确做法</w:t>
      </w:r>
      <w:r>
        <w:rPr>
          <w:rFonts w:hint="eastAsia" w:ascii="宋体" w:hAnsi="宋体" w:eastAsia="宋体"/>
          <w:sz w:val="28"/>
          <w:szCs w:val="28"/>
        </w:rPr>
        <w:t>：工资薪酬应该公开透明，，用业绩来换薪酬，一切都要明着做奖励，让员工清楚地知道干多少业绩拿多少钱！发红包只会让人短暂的兴奋！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第1</w:t>
      </w:r>
      <w:r>
        <w:rPr>
          <w:rFonts w:ascii="宋体" w:hAnsi="宋体" w:eastAsia="宋体"/>
          <w:b/>
          <w:bCs/>
          <w:sz w:val="28"/>
          <w:szCs w:val="28"/>
          <w:highlight w:val="yellow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大死局：年底红包制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：老板根据自己的判断年底跟员工红包，没有奖励的标准，全凭老板自己的印象，员工没有安全感和归属感！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正确做法</w:t>
      </w:r>
      <w:r>
        <w:rPr>
          <w:rFonts w:hint="eastAsia" w:ascii="宋体" w:hAnsi="宋体" w:eastAsia="宋体"/>
          <w:sz w:val="28"/>
          <w:szCs w:val="28"/>
        </w:rPr>
        <w:t>：提前做好年度奖励方案，考核标准：优秀员工奖励、养老金方案、砸金蛋</w:t>
      </w:r>
      <w:r>
        <w:rPr>
          <w:rFonts w:ascii="宋体" w:hAnsi="宋体" w:eastAsia="宋体"/>
          <w:sz w:val="28"/>
          <w:szCs w:val="28"/>
        </w:rPr>
        <w:t>……</w:t>
      </w:r>
      <w:r>
        <w:rPr>
          <w:rFonts w:hint="eastAsia" w:ascii="宋体" w:hAnsi="宋体" w:eastAsia="宋体"/>
          <w:sz w:val="28"/>
          <w:szCs w:val="28"/>
        </w:rPr>
        <w:t>，让员工不但有安全感、归属感更有神圣感！业绩分红可以按照5-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进行分配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第1</w:t>
      </w:r>
      <w:r>
        <w:rPr>
          <w:rFonts w:ascii="宋体" w:hAnsi="宋体" w:eastAsia="宋体"/>
          <w:b/>
          <w:bCs/>
          <w:sz w:val="28"/>
          <w:szCs w:val="28"/>
          <w:highlight w:val="yellow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大死局：全员提成制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错误做法</w:t>
      </w:r>
      <w:r>
        <w:rPr>
          <w:rFonts w:hint="eastAsia" w:ascii="宋体" w:hAnsi="宋体" w:eastAsia="宋体"/>
          <w:sz w:val="28"/>
          <w:szCs w:val="28"/>
        </w:rPr>
        <w:t>：所有人员一起分配，这样让很多混日子的人滥竽充数。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8"/>
          <w:szCs w:val="28"/>
        </w:rPr>
        <w:t>正确做法</w:t>
      </w:r>
      <w:r>
        <w:rPr>
          <w:rFonts w:hint="eastAsia" w:ascii="宋体" w:hAnsi="宋体" w:eastAsia="宋体"/>
          <w:sz w:val="28"/>
          <w:szCs w:val="28"/>
        </w:rPr>
        <w:t>：提前制定好奖励标准，按劳分配！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【温馨提示】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以上企业12大薪酬死局及正确方法，文字有不理解之处，请观看文件内《管理必修课》视频文件，详细讲解！！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A6"/>
    <w:rsid w:val="00094291"/>
    <w:rsid w:val="00357C6A"/>
    <w:rsid w:val="0049152A"/>
    <w:rsid w:val="00580525"/>
    <w:rsid w:val="00591C73"/>
    <w:rsid w:val="00600843"/>
    <w:rsid w:val="00630EDD"/>
    <w:rsid w:val="006C42EC"/>
    <w:rsid w:val="008C5461"/>
    <w:rsid w:val="00B528A6"/>
    <w:rsid w:val="00B53077"/>
    <w:rsid w:val="00C0491A"/>
    <w:rsid w:val="00CD451F"/>
    <w:rsid w:val="00DF3468"/>
    <w:rsid w:val="00E50D3D"/>
    <w:rsid w:val="00ED3677"/>
    <w:rsid w:val="088F1AB0"/>
    <w:rsid w:val="2B876215"/>
    <w:rsid w:val="2BBF7398"/>
    <w:rsid w:val="2F2154B8"/>
    <w:rsid w:val="45784048"/>
    <w:rsid w:val="55DC791D"/>
    <w:rsid w:val="5F0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8AECD-00DB-4912-B0F1-167B77D26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1427</Characters>
  <Lines>11</Lines>
  <Paragraphs>3</Paragraphs>
  <TotalTime>4</TotalTime>
  <ScaleCrop>false</ScaleCrop>
  <LinksUpToDate>false</LinksUpToDate>
  <CharactersWithSpaces>1674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2020-08-04T06:14:00Z</dcterms:created>
  <dc:creator>1</dc:creator>
  <cp:lastModifiedBy>共创咨询</cp:lastModifiedBy>
  <dcterms:modified xsi:type="dcterms:W3CDTF">2021-12-28T09:19:05Z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80AD8BD34D7F4FDF9F18C7CB5FDB6906</vt:lpwstr>
  </property>
</Properties>
</file>