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【减少式】机制：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1、问题：生产成本和运营成本很难降低。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2、原理：人只操心和他有关系的事。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3、具体操作：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1）设定一个成本基数，然后，把每月降低部分，拿出50%，按一定比例分配给当事人。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2） 就某一部门定下一个人员基数，让其内部优胜劣汰，把省下的底薪的一半分给留下的人。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3） 减少式分分配机制，对于新开业公司，设定一个收支平衡的期限，然后把少亏损部分的50%分给团队。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 备注：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1）降低部分至少拿出一半分给员工；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2）此机制适合所有企业。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通过这两个机制，我们明白：我们企业里面，不是缺人才，而是缺出人才的机制。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【温馨提示】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以上薪酬设计思路，文字有不理解之处，请观看文件内《管理必修课》视频文件，详细讲解！！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386683265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添加老师微信：18994398808，免费领取1200节在线课程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B88"/>
    <w:rsid w:val="00011CE3"/>
    <w:rsid w:val="00056858"/>
    <w:rsid w:val="0014199E"/>
    <w:rsid w:val="00377B88"/>
    <w:rsid w:val="00486C61"/>
    <w:rsid w:val="00486D2C"/>
    <w:rsid w:val="005D2051"/>
    <w:rsid w:val="006022ED"/>
    <w:rsid w:val="006C0206"/>
    <w:rsid w:val="00D20543"/>
    <w:rsid w:val="00D928FB"/>
    <w:rsid w:val="00F71F0A"/>
    <w:rsid w:val="00FA1C1E"/>
    <w:rsid w:val="3C4F648E"/>
    <w:rsid w:val="528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2019-04-03T13:29:00Z</dcterms:created>
  <dc:creator>lenovo</dc:creator>
  <cp:lastModifiedBy>执念</cp:lastModifiedBy>
  <dcterms:modified xsi:type="dcterms:W3CDTF">2021-01-04T04:15:37Z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